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418"/>
        </w:tabs>
        <w:spacing w:line="36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-567"/>
        <w:jc w:val="center"/>
        <w:rPr/>
      </w:pPr>
      <w:r w:rsidDel="00000000" w:rsidR="00000000" w:rsidRPr="00000000">
        <w:rPr>
          <w:b w:val="1"/>
          <w:rtl w:val="0"/>
        </w:rPr>
        <w:t xml:space="preserve">PREFEITURA MUNICIPAL DE NITERÓI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SECRETARIA MUNICIPAL DAS CULTURAS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ind w:left="945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CHAMADA PÚBLICA SMC 06/2021</w:t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ind w:left="945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DE PONTOS DE CULTURA E PONTÕES DE CULTURA – REDE CULTURA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4 – DECLARAÇÃO DE COMPATIBILIDADE DE PREÇOS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_________________________________________________________________, CPF nº ____________________, RG nº _____________________, na qualidade de responsável pelo projeto ______________________________________________, inscrito no Edital de </w:t>
      </w:r>
      <w:r w:rsidDel="00000000" w:rsidR="00000000" w:rsidRPr="00000000">
        <w:rPr>
          <w:rtl w:val="0"/>
        </w:rPr>
        <w:t xml:space="preserve">Seleção Pública nº 06, de 31 de novembro de 2021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declaro para os devidos fins, perante a Secretaria Municipal das Culturas, que os preços expressos no Plano de Trabalho do projeto estão compatíveis com os praticados no mercado Nacional/Regional.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(Local e data) ________________, _____ de ______________de _______.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 e assinatura)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428152</wp:posOffset>
          </wp:positionH>
          <wp:positionV relativeFrom="paragraph">
            <wp:posOffset>-216534</wp:posOffset>
          </wp:positionV>
          <wp:extent cx="4542473" cy="59682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036" l="4147" r="6742" t="75017"/>
                  <a:stretch>
                    <a:fillRect/>
                  </a:stretch>
                </pic:blipFill>
                <pic:spPr>
                  <a:xfrm>
                    <a:off x="0" y="0"/>
                    <a:ext cx="4542473" cy="59682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C2F0A"/>
    <w:pPr>
      <w:spacing w:after="0" w:line="240" w:lineRule="auto"/>
    </w:pPr>
    <w:rPr>
      <w:rFonts w:ascii="Calibri" w:cs="Times New Roman" w:hAnsi="Calibri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3C2F0A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C78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8C7842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8C7842"/>
    <w:rPr>
      <w:rFonts w:ascii="Calibri" w:cs="Times New Roman" w:hAnsi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C7842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C7842"/>
    <w:rPr>
      <w:rFonts w:ascii="Calibri" w:cs="Times New Roman" w:hAnsi="Calibri"/>
      <w:b w:val="1"/>
      <w:bCs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C7842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C7842"/>
    <w:rPr>
      <w:rFonts w:ascii="Segoe UI" w:cs="Segoe UI" w:hAnsi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12283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22834"/>
    <w:rPr>
      <w:rFonts w:ascii="Calibri" w:cs="Times New Roman" w:hAnsi="Calibri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12283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22834"/>
    <w:rPr>
      <w:rFonts w:ascii="Calibri" w:cs="Times New Roman" w:hAnsi="Calibri"/>
      <w:lang w:eastAsia="pt-BR"/>
    </w:rPr>
  </w:style>
  <w:style w:type="paragraph" w:styleId="PargrafodaLista">
    <w:name w:val="List Paragraph"/>
    <w:basedOn w:val="Normal"/>
    <w:uiPriority w:val="34"/>
    <w:qFormat w:val="1"/>
    <w:rsid w:val="002E4214"/>
    <w:pPr>
      <w:suppressAutoHyphens w:val="1"/>
      <w:ind w:left="720"/>
      <w:contextualSpacing w:val="1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 w:val="1"/>
    <w:unhideWhenUsed w:val="1"/>
    <w:rsid w:val="00B333CF"/>
    <w:pPr>
      <w:spacing w:after="100" w:afterAutospacing="1" w:before="100" w:before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 w:val="1"/>
    <w:unhideWhenUsed w:val="1"/>
    <w:rsid w:val="00B333C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f4Xd88wiBzb139U/9nB7C+LwQ==">AMUW2mUCP6L9hNYDPUrNNzzniS+zrb4f3M6ZIwx6YMHYpSxyUoQhFxCC2bFi3ggs+LbGy4PoScCMKlA4ucHnSEchgA2KoYIMdCjLwAkkcH+a9KJKAas8lcY=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2021-09-08T02:29:00Z</dcterms:created>
  <dc:creator>Gildo Joaqhim</dc:creator>
</cp:coreProperties>
</file>